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EC8A" w14:textId="7861086D" w:rsidR="00C40DC2" w:rsidRDefault="00471139" w:rsidP="00C40DC2">
      <w:pPr>
        <w:pStyle w:val="Nagwek1"/>
        <w:spacing w:before="0" w:line="240" w:lineRule="auto"/>
        <w:ind w:left="0" w:right="0" w:firstLine="0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PORZĄDEK</w:t>
      </w:r>
    </w:p>
    <w:p w14:paraId="20882F4B" w14:textId="1AF94629" w:rsidR="00C40DC2" w:rsidRPr="00652984" w:rsidRDefault="0003593E" w:rsidP="00C40DC2">
      <w:pPr>
        <w:pStyle w:val="Nagwek1"/>
        <w:spacing w:before="0" w:line="240" w:lineRule="auto"/>
        <w:ind w:left="0"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NADZWYCZAJNEGO </w:t>
      </w:r>
      <w:r w:rsidR="00CE2651">
        <w:rPr>
          <w:color w:val="auto"/>
          <w:sz w:val="28"/>
          <w:szCs w:val="28"/>
        </w:rPr>
        <w:t>WALNEGO ZEBRANIA</w:t>
      </w:r>
      <w:r w:rsidR="00C40DC2" w:rsidRPr="00652984">
        <w:rPr>
          <w:color w:val="auto"/>
          <w:sz w:val="28"/>
          <w:szCs w:val="28"/>
        </w:rPr>
        <w:t xml:space="preserve">  </w:t>
      </w:r>
    </w:p>
    <w:p w14:paraId="238B1CD3" w14:textId="77777777" w:rsidR="00C40DC2" w:rsidRPr="00652984" w:rsidRDefault="00C40DC2" w:rsidP="00C40DC2">
      <w:pPr>
        <w:pStyle w:val="Nagwek1"/>
        <w:spacing w:before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652984">
        <w:rPr>
          <w:color w:val="auto"/>
          <w:sz w:val="28"/>
          <w:szCs w:val="28"/>
        </w:rPr>
        <w:t>KLUBU SPORTOWEGO AZS-AWF WROCŁAW</w:t>
      </w:r>
    </w:p>
    <w:p w14:paraId="2ADD968E" w14:textId="77777777" w:rsidR="00C40DC2" w:rsidRPr="00594CAC" w:rsidRDefault="00C40DC2" w:rsidP="00C40DC2">
      <w:pPr>
        <w:spacing w:line="360" w:lineRule="auto"/>
        <w:ind w:left="0" w:firstLine="0"/>
        <w:rPr>
          <w:b/>
          <w:bCs/>
          <w:i w:val="0"/>
          <w:sz w:val="24"/>
          <w:szCs w:val="24"/>
          <w:u w:val="single"/>
        </w:rPr>
      </w:pPr>
    </w:p>
    <w:p w14:paraId="11E59F81" w14:textId="77777777" w:rsidR="00C40DC2" w:rsidRDefault="00C40DC2" w:rsidP="00C40DC2">
      <w:pPr>
        <w:spacing w:line="360" w:lineRule="auto"/>
        <w:ind w:left="0" w:firstLine="0"/>
        <w:rPr>
          <w:b/>
          <w:bCs/>
          <w:i w:val="0"/>
          <w:sz w:val="24"/>
          <w:szCs w:val="24"/>
          <w:u w:val="single"/>
        </w:rPr>
      </w:pPr>
    </w:p>
    <w:p w14:paraId="3124CA24" w14:textId="2E6F106B" w:rsidR="00C40DC2" w:rsidRPr="00594CAC" w:rsidRDefault="00C40DC2" w:rsidP="00756B1A">
      <w:pPr>
        <w:pStyle w:val="FR2"/>
        <w:spacing w:line="360" w:lineRule="auto"/>
        <w:ind w:left="0" w:firstLine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594CAC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Termin: </w:t>
      </w:r>
      <w:r w:rsidR="005A3559">
        <w:rPr>
          <w:rFonts w:ascii="Times New Roman" w:hAnsi="Times New Roman" w:cs="Times New Roman"/>
          <w:b/>
          <w:bCs/>
          <w:i w:val="0"/>
          <w:sz w:val="24"/>
          <w:szCs w:val="24"/>
        </w:rPr>
        <w:t>3</w:t>
      </w:r>
      <w:r w:rsidR="0003593E">
        <w:rPr>
          <w:rFonts w:ascii="Times New Roman" w:hAnsi="Times New Roman" w:cs="Times New Roman"/>
          <w:b/>
          <w:bCs/>
          <w:i w:val="0"/>
          <w:sz w:val="24"/>
          <w:szCs w:val="24"/>
        </w:rPr>
        <w:t>1</w:t>
      </w:r>
      <w:r w:rsidR="005A3559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maja</w:t>
      </w:r>
      <w:r w:rsidRPr="00594CAC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5A3559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2022 r. o godz.16:00  </w:t>
      </w:r>
    </w:p>
    <w:p w14:paraId="6B6B9C58" w14:textId="7462C47B" w:rsidR="00C40DC2" w:rsidRPr="00594CAC" w:rsidRDefault="00C40DC2" w:rsidP="00756B1A">
      <w:pPr>
        <w:pStyle w:val="FR2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594CAC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Miejsce: </w:t>
      </w:r>
      <w:r w:rsidR="00A97F12">
        <w:rPr>
          <w:rFonts w:ascii="Times New Roman" w:hAnsi="Times New Roman" w:cs="Times New Roman"/>
          <w:b/>
          <w:bCs/>
          <w:i w:val="0"/>
          <w:sz w:val="24"/>
          <w:szCs w:val="24"/>
        </w:rPr>
        <w:t>on</w:t>
      </w:r>
      <w:r w:rsidR="0077096E">
        <w:rPr>
          <w:rFonts w:ascii="Times New Roman" w:hAnsi="Times New Roman" w:cs="Times New Roman"/>
          <w:b/>
          <w:bCs/>
          <w:i w:val="0"/>
          <w:sz w:val="24"/>
          <w:szCs w:val="24"/>
        </w:rPr>
        <w:t>-</w:t>
      </w:r>
      <w:r w:rsidR="00A97F12">
        <w:rPr>
          <w:rFonts w:ascii="Times New Roman" w:hAnsi="Times New Roman" w:cs="Times New Roman"/>
          <w:b/>
          <w:bCs/>
          <w:i w:val="0"/>
          <w:sz w:val="24"/>
          <w:szCs w:val="24"/>
        </w:rPr>
        <w:t>line</w:t>
      </w:r>
    </w:p>
    <w:p w14:paraId="1A59D0EF" w14:textId="77777777" w:rsidR="00C40DC2" w:rsidRPr="00594CAC" w:rsidRDefault="00C40DC2" w:rsidP="00756B1A">
      <w:pPr>
        <w:spacing w:line="360" w:lineRule="auto"/>
        <w:ind w:left="0" w:firstLine="0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>1. Otwarcie Zebrania.</w:t>
      </w:r>
    </w:p>
    <w:p w14:paraId="02B12922" w14:textId="77777777" w:rsidR="00C40DC2" w:rsidRPr="00594CAC" w:rsidRDefault="00C40DC2" w:rsidP="00756B1A">
      <w:pPr>
        <w:spacing w:line="360" w:lineRule="auto"/>
        <w:ind w:left="0" w:firstLine="0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>2. Wybór Przewodniczącego Zebrania.</w:t>
      </w:r>
    </w:p>
    <w:p w14:paraId="6183BBB1" w14:textId="77777777" w:rsidR="00C40DC2" w:rsidRPr="00594CAC" w:rsidRDefault="00C40DC2" w:rsidP="00756B1A">
      <w:pPr>
        <w:spacing w:line="360" w:lineRule="auto"/>
        <w:ind w:left="0" w:firstLine="0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 xml:space="preserve">3. Powołanie </w:t>
      </w:r>
      <w:r>
        <w:rPr>
          <w:i w:val="0"/>
          <w:sz w:val="24"/>
          <w:szCs w:val="24"/>
        </w:rPr>
        <w:t>Prezydium Zebrania.</w:t>
      </w:r>
    </w:p>
    <w:p w14:paraId="15C453F1" w14:textId="734958FC" w:rsidR="00C40DC2" w:rsidRDefault="00C40DC2" w:rsidP="00756B1A">
      <w:pPr>
        <w:spacing w:line="360" w:lineRule="auto"/>
        <w:ind w:left="0" w:firstLine="0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 xml:space="preserve">4. Wystąpienie JM Rektora AWF we Wrocławiu - prof. dr hab. </w:t>
      </w:r>
      <w:r w:rsidR="00A97F12">
        <w:rPr>
          <w:i w:val="0"/>
          <w:sz w:val="24"/>
          <w:szCs w:val="24"/>
        </w:rPr>
        <w:t>Andrzeja Rokity</w:t>
      </w:r>
      <w:r>
        <w:rPr>
          <w:i w:val="0"/>
          <w:sz w:val="24"/>
          <w:szCs w:val="24"/>
        </w:rPr>
        <w:t>.</w:t>
      </w:r>
    </w:p>
    <w:p w14:paraId="5FE7BCB9" w14:textId="71F68C2E" w:rsidR="00A5000C" w:rsidRPr="00594CAC" w:rsidRDefault="00A5000C" w:rsidP="00756B1A">
      <w:pPr>
        <w:spacing w:line="360" w:lineRule="auto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 Sprawdzenie przez Przewodniczącego Zebrania obecności i podanie liczby delegatów obecnych na zebraniu</w:t>
      </w:r>
      <w:r w:rsidR="00756B1A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</w:p>
    <w:p w14:paraId="304D3571" w14:textId="55A0D652" w:rsidR="00C40DC2" w:rsidRPr="00594CAC" w:rsidRDefault="00A5000C" w:rsidP="00756B1A">
      <w:pPr>
        <w:spacing w:line="360" w:lineRule="auto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</w:t>
      </w:r>
      <w:r w:rsidR="00C40DC2" w:rsidRPr="00594CAC">
        <w:rPr>
          <w:i w:val="0"/>
          <w:sz w:val="24"/>
          <w:szCs w:val="24"/>
        </w:rPr>
        <w:t xml:space="preserve">. Przyjęcie porządku i regulaminu </w:t>
      </w:r>
      <w:r w:rsidR="0003593E">
        <w:rPr>
          <w:i w:val="0"/>
          <w:sz w:val="24"/>
          <w:szCs w:val="24"/>
        </w:rPr>
        <w:t xml:space="preserve">Nadzwyczajnego </w:t>
      </w:r>
      <w:r w:rsidR="00C40DC2" w:rsidRPr="00594CAC">
        <w:rPr>
          <w:i w:val="0"/>
          <w:sz w:val="24"/>
          <w:szCs w:val="24"/>
        </w:rPr>
        <w:t>Walnego Zebrania.</w:t>
      </w:r>
    </w:p>
    <w:p w14:paraId="1D07F0B7" w14:textId="544E11AC" w:rsidR="00C40DC2" w:rsidRPr="00594CAC" w:rsidRDefault="00A5000C" w:rsidP="00756B1A">
      <w:pPr>
        <w:spacing w:line="360" w:lineRule="auto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="00C40DC2" w:rsidRPr="00594CAC">
        <w:rPr>
          <w:i w:val="0"/>
          <w:sz w:val="24"/>
          <w:szCs w:val="24"/>
        </w:rPr>
        <w:t xml:space="preserve">. Wybór </w:t>
      </w:r>
      <w:r w:rsidR="003514BE">
        <w:rPr>
          <w:i w:val="0"/>
          <w:sz w:val="24"/>
          <w:szCs w:val="24"/>
        </w:rPr>
        <w:t>Komisji</w:t>
      </w:r>
      <w:r w:rsidR="00C40DC2" w:rsidRPr="00594CAC">
        <w:rPr>
          <w:i w:val="0"/>
          <w:sz w:val="24"/>
          <w:szCs w:val="24"/>
        </w:rPr>
        <w:t xml:space="preserve"> </w:t>
      </w:r>
      <w:r w:rsidR="0003593E">
        <w:rPr>
          <w:i w:val="0"/>
          <w:sz w:val="24"/>
          <w:szCs w:val="24"/>
        </w:rPr>
        <w:t xml:space="preserve">Nadzwyczajnego </w:t>
      </w:r>
      <w:r w:rsidR="00C40DC2" w:rsidRPr="00594CAC">
        <w:rPr>
          <w:i w:val="0"/>
          <w:sz w:val="24"/>
          <w:szCs w:val="24"/>
        </w:rPr>
        <w:t>Walnego Zebrania:</w:t>
      </w:r>
    </w:p>
    <w:p w14:paraId="54AA6CF4" w14:textId="56EFCE5C" w:rsidR="00C40DC2" w:rsidRPr="00594CAC" w:rsidRDefault="00C40DC2" w:rsidP="00756B1A">
      <w:pPr>
        <w:spacing w:line="360" w:lineRule="auto"/>
        <w:ind w:left="284" w:firstLine="0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 xml:space="preserve">a) Komisji </w:t>
      </w:r>
      <w:r w:rsidR="00756B1A">
        <w:rPr>
          <w:i w:val="0"/>
          <w:sz w:val="24"/>
          <w:szCs w:val="24"/>
        </w:rPr>
        <w:t>M</w:t>
      </w:r>
      <w:r w:rsidRPr="00594CAC">
        <w:rPr>
          <w:i w:val="0"/>
          <w:sz w:val="24"/>
          <w:szCs w:val="24"/>
        </w:rPr>
        <w:t>andatowo-</w:t>
      </w:r>
      <w:r w:rsidR="00756B1A">
        <w:rPr>
          <w:i w:val="0"/>
          <w:sz w:val="24"/>
          <w:szCs w:val="24"/>
        </w:rPr>
        <w:t>S</w:t>
      </w:r>
      <w:r w:rsidRPr="00594CAC">
        <w:rPr>
          <w:i w:val="0"/>
          <w:sz w:val="24"/>
          <w:szCs w:val="24"/>
        </w:rPr>
        <w:t>krutacyjnej</w:t>
      </w:r>
      <w:r>
        <w:rPr>
          <w:i w:val="0"/>
          <w:sz w:val="24"/>
          <w:szCs w:val="24"/>
        </w:rPr>
        <w:t>,</w:t>
      </w:r>
    </w:p>
    <w:p w14:paraId="2922A9A1" w14:textId="77777777" w:rsidR="00C40DC2" w:rsidRPr="00594CAC" w:rsidRDefault="00C40DC2" w:rsidP="00756B1A">
      <w:pPr>
        <w:spacing w:line="360" w:lineRule="auto"/>
        <w:ind w:left="284" w:firstLine="0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>b) Komisji Wniosków i Uchwał,</w:t>
      </w:r>
    </w:p>
    <w:p w14:paraId="6B4471DB" w14:textId="3FC6052F" w:rsidR="00C40DC2" w:rsidRPr="00594CAC" w:rsidRDefault="00C40DC2" w:rsidP="00756B1A">
      <w:pPr>
        <w:spacing w:line="360" w:lineRule="auto"/>
        <w:ind w:left="284" w:firstLine="0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>c) Komisji Wyborczej</w:t>
      </w:r>
      <w:r>
        <w:rPr>
          <w:i w:val="0"/>
          <w:sz w:val="24"/>
          <w:szCs w:val="24"/>
        </w:rPr>
        <w:t>.</w:t>
      </w:r>
      <w:r w:rsidRPr="00594CAC">
        <w:rPr>
          <w:i w:val="0"/>
          <w:sz w:val="24"/>
          <w:szCs w:val="24"/>
        </w:rPr>
        <w:t xml:space="preserve"> </w:t>
      </w:r>
    </w:p>
    <w:p w14:paraId="3047B884" w14:textId="3993D9FA" w:rsidR="00C40DC2" w:rsidRPr="00594CAC" w:rsidRDefault="00A5000C" w:rsidP="00756B1A">
      <w:pPr>
        <w:spacing w:line="360" w:lineRule="auto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</w:t>
      </w:r>
      <w:r w:rsidR="00C40DC2" w:rsidRPr="00594CAC">
        <w:rPr>
          <w:i w:val="0"/>
          <w:sz w:val="24"/>
          <w:szCs w:val="24"/>
        </w:rPr>
        <w:t>. Wybór w kolejności:</w:t>
      </w:r>
    </w:p>
    <w:p w14:paraId="4A7E6EDA" w14:textId="48CC9043" w:rsidR="00C40DC2" w:rsidRPr="00594CAC" w:rsidRDefault="00C40DC2" w:rsidP="00756B1A">
      <w:pPr>
        <w:spacing w:line="360" w:lineRule="auto"/>
        <w:ind w:left="426" w:firstLine="0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 xml:space="preserve">a) </w:t>
      </w:r>
      <w:r w:rsidR="002578EC">
        <w:rPr>
          <w:i w:val="0"/>
          <w:sz w:val="24"/>
          <w:szCs w:val="24"/>
        </w:rPr>
        <w:t>Zarządu i ogłoszenie wyników wyborów</w:t>
      </w:r>
      <w:r w:rsidR="00756B1A">
        <w:rPr>
          <w:i w:val="0"/>
          <w:sz w:val="24"/>
          <w:szCs w:val="24"/>
        </w:rPr>
        <w:t>,</w:t>
      </w:r>
    </w:p>
    <w:p w14:paraId="6F6F854C" w14:textId="6AC7494E" w:rsidR="00C40DC2" w:rsidRPr="00594CAC" w:rsidRDefault="00C40DC2" w:rsidP="00756B1A">
      <w:pPr>
        <w:spacing w:line="360" w:lineRule="auto"/>
        <w:ind w:left="426" w:firstLine="0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 xml:space="preserve">b) </w:t>
      </w:r>
      <w:r w:rsidR="002578EC">
        <w:rPr>
          <w:i w:val="0"/>
          <w:sz w:val="24"/>
          <w:szCs w:val="24"/>
        </w:rPr>
        <w:t xml:space="preserve">Prezesa </w:t>
      </w:r>
      <w:r w:rsidRPr="00594CAC">
        <w:rPr>
          <w:i w:val="0"/>
          <w:sz w:val="24"/>
          <w:szCs w:val="24"/>
        </w:rPr>
        <w:t>Zarządu</w:t>
      </w:r>
      <w:r w:rsidR="002578EC">
        <w:rPr>
          <w:i w:val="0"/>
          <w:sz w:val="24"/>
          <w:szCs w:val="24"/>
        </w:rPr>
        <w:t xml:space="preserve"> i ogłoszenie wyników wyborów</w:t>
      </w:r>
      <w:r w:rsidR="00756B1A">
        <w:rPr>
          <w:i w:val="0"/>
          <w:sz w:val="24"/>
          <w:szCs w:val="24"/>
        </w:rPr>
        <w:t>,</w:t>
      </w:r>
    </w:p>
    <w:p w14:paraId="4E5C27C9" w14:textId="7A5435E9" w:rsidR="002578EC" w:rsidRDefault="00C40DC2" w:rsidP="00756B1A">
      <w:pPr>
        <w:spacing w:line="360" w:lineRule="auto"/>
        <w:ind w:left="426" w:firstLine="0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 xml:space="preserve">c) </w:t>
      </w:r>
      <w:r w:rsidR="002578EC">
        <w:rPr>
          <w:i w:val="0"/>
          <w:sz w:val="24"/>
          <w:szCs w:val="24"/>
        </w:rPr>
        <w:t>do trzech wiceprezesów i ogłoszenie wyników wyborów</w:t>
      </w:r>
      <w:r w:rsidR="00756B1A">
        <w:rPr>
          <w:i w:val="0"/>
          <w:sz w:val="24"/>
          <w:szCs w:val="24"/>
        </w:rPr>
        <w:t>,</w:t>
      </w:r>
    </w:p>
    <w:p w14:paraId="044F0E9F" w14:textId="0BA52029" w:rsidR="002578EC" w:rsidRDefault="002578EC" w:rsidP="00756B1A">
      <w:pPr>
        <w:spacing w:line="360" w:lineRule="auto"/>
        <w:ind w:left="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d) Komisji Rewizyjnej i ogłoszenie wyników wyborów</w:t>
      </w:r>
      <w:r w:rsidR="00756B1A">
        <w:rPr>
          <w:i w:val="0"/>
          <w:sz w:val="24"/>
          <w:szCs w:val="24"/>
        </w:rPr>
        <w:t>.</w:t>
      </w:r>
    </w:p>
    <w:p w14:paraId="110F96BA" w14:textId="103585EF" w:rsidR="00C40DC2" w:rsidRPr="00594CAC" w:rsidRDefault="00A5000C" w:rsidP="00756B1A">
      <w:pPr>
        <w:spacing w:line="360" w:lineRule="auto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</w:t>
      </w:r>
      <w:r w:rsidR="00C40DC2" w:rsidRPr="00594CAC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Ogłoszenie sprawozdań poszczególnych Komisji.</w:t>
      </w:r>
      <w:r w:rsidR="00C40DC2" w:rsidRPr="00594CAC">
        <w:rPr>
          <w:i w:val="0"/>
          <w:sz w:val="24"/>
          <w:szCs w:val="24"/>
        </w:rPr>
        <w:t xml:space="preserve"> Przyjęcie „Uchwały </w:t>
      </w:r>
      <w:r w:rsidR="007B27B5">
        <w:rPr>
          <w:i w:val="0"/>
          <w:sz w:val="24"/>
          <w:szCs w:val="24"/>
        </w:rPr>
        <w:t xml:space="preserve">Nadzwyczajnego </w:t>
      </w:r>
      <w:r w:rsidR="00C40DC2" w:rsidRPr="00594CAC">
        <w:rPr>
          <w:i w:val="0"/>
          <w:sz w:val="24"/>
          <w:szCs w:val="24"/>
        </w:rPr>
        <w:t>Walnego Zebrania".</w:t>
      </w:r>
    </w:p>
    <w:p w14:paraId="1E1608A8" w14:textId="3606D50A" w:rsidR="00C40DC2" w:rsidRPr="00594CAC" w:rsidRDefault="00C40DC2" w:rsidP="00756B1A">
      <w:pPr>
        <w:spacing w:line="360" w:lineRule="auto"/>
        <w:ind w:left="0" w:firstLine="0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>1</w:t>
      </w:r>
      <w:r w:rsidR="00A5000C">
        <w:rPr>
          <w:i w:val="0"/>
          <w:sz w:val="24"/>
          <w:szCs w:val="24"/>
        </w:rPr>
        <w:t>0</w:t>
      </w:r>
      <w:r w:rsidRPr="00594CAC">
        <w:rPr>
          <w:i w:val="0"/>
          <w:sz w:val="24"/>
          <w:szCs w:val="24"/>
        </w:rPr>
        <w:t>. Zakończenie Zebrania.</w:t>
      </w:r>
    </w:p>
    <w:p w14:paraId="74E3778A" w14:textId="77777777" w:rsidR="00C40DC2" w:rsidRPr="004260FA" w:rsidRDefault="00C40DC2" w:rsidP="007D4C60">
      <w:pPr>
        <w:spacing w:line="360" w:lineRule="auto"/>
        <w:ind w:left="0" w:firstLine="0"/>
        <w:jc w:val="center"/>
        <w:rPr>
          <w:b/>
          <w:i w:val="0"/>
        </w:rPr>
      </w:pPr>
      <w:r w:rsidRPr="00594CAC">
        <w:rPr>
          <w:i w:val="0"/>
          <w:sz w:val="24"/>
          <w:szCs w:val="24"/>
        </w:rPr>
        <w:br w:type="page"/>
      </w:r>
      <w:r w:rsidRPr="004260FA">
        <w:rPr>
          <w:b/>
          <w:i w:val="0"/>
        </w:rPr>
        <w:lastRenderedPageBreak/>
        <w:t xml:space="preserve">REGULAMIN </w:t>
      </w:r>
    </w:p>
    <w:p w14:paraId="556DDA20" w14:textId="436AB145" w:rsidR="00C40DC2" w:rsidRPr="004260FA" w:rsidRDefault="00CE2651" w:rsidP="007D4C60">
      <w:pPr>
        <w:spacing w:line="360" w:lineRule="auto"/>
        <w:ind w:left="0" w:firstLine="0"/>
        <w:jc w:val="center"/>
        <w:rPr>
          <w:b/>
          <w:i w:val="0"/>
        </w:rPr>
      </w:pPr>
      <w:r>
        <w:rPr>
          <w:b/>
          <w:i w:val="0"/>
        </w:rPr>
        <w:t xml:space="preserve">NADZWYCZAJNEGO </w:t>
      </w:r>
      <w:r w:rsidR="003338DB">
        <w:rPr>
          <w:b/>
          <w:i w:val="0"/>
        </w:rPr>
        <w:t>WALNEGO ZEBRANIA</w:t>
      </w:r>
      <w:r w:rsidR="00535DDE">
        <w:rPr>
          <w:b/>
          <w:i w:val="0"/>
        </w:rPr>
        <w:t xml:space="preserve"> </w:t>
      </w:r>
    </w:p>
    <w:p w14:paraId="61B94797" w14:textId="7ABFE323" w:rsidR="00C40DC2" w:rsidRPr="00683917" w:rsidRDefault="00C40DC2" w:rsidP="007D4C60">
      <w:pPr>
        <w:pStyle w:val="Nagwek1"/>
        <w:spacing w:before="0" w:line="360" w:lineRule="auto"/>
        <w:ind w:left="0" w:right="0" w:firstLine="0"/>
        <w:jc w:val="center"/>
        <w:rPr>
          <w:color w:val="auto"/>
          <w:sz w:val="22"/>
          <w:szCs w:val="22"/>
        </w:rPr>
      </w:pPr>
      <w:r w:rsidRPr="004260FA">
        <w:rPr>
          <w:color w:val="auto"/>
          <w:sz w:val="22"/>
          <w:szCs w:val="22"/>
        </w:rPr>
        <w:t>KLUBU SPORTOWEGO AZS-AWF WROCŁAW</w:t>
      </w:r>
    </w:p>
    <w:p w14:paraId="1BFC6145" w14:textId="475A43CF" w:rsidR="00C40DC2" w:rsidRDefault="00C40DC2" w:rsidP="007D4C60">
      <w:pPr>
        <w:spacing w:line="360" w:lineRule="auto"/>
        <w:ind w:left="0" w:firstLine="0"/>
        <w:jc w:val="both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>Postanowienia niniejszego Regulaminu oparte są na przepisach Statutu Klubu Sportowego AZS-AWF we Wrocławiu § 17 pkt. l, 2 oraz zgodnie z Uchwa</w:t>
      </w:r>
      <w:r>
        <w:rPr>
          <w:i w:val="0"/>
          <w:sz w:val="24"/>
          <w:szCs w:val="24"/>
        </w:rPr>
        <w:t xml:space="preserve">łą Zarządu Klubu z dnia </w:t>
      </w:r>
      <w:r w:rsidR="002E5F03">
        <w:rPr>
          <w:i w:val="0"/>
          <w:sz w:val="24"/>
          <w:szCs w:val="24"/>
        </w:rPr>
        <w:t>15</w:t>
      </w:r>
      <w:r>
        <w:rPr>
          <w:i w:val="0"/>
          <w:sz w:val="24"/>
          <w:szCs w:val="24"/>
        </w:rPr>
        <w:t>.</w:t>
      </w:r>
      <w:r w:rsidR="002E5F03">
        <w:rPr>
          <w:i w:val="0"/>
          <w:sz w:val="24"/>
          <w:szCs w:val="24"/>
        </w:rPr>
        <w:t>01</w:t>
      </w:r>
      <w:r>
        <w:rPr>
          <w:i w:val="0"/>
          <w:sz w:val="24"/>
          <w:szCs w:val="24"/>
        </w:rPr>
        <w:t>.20</w:t>
      </w:r>
      <w:r w:rsidR="003338DB">
        <w:rPr>
          <w:i w:val="0"/>
          <w:sz w:val="24"/>
          <w:szCs w:val="24"/>
        </w:rPr>
        <w:t>21</w:t>
      </w:r>
      <w:r w:rsidRPr="00594CAC">
        <w:rPr>
          <w:i w:val="0"/>
          <w:sz w:val="24"/>
          <w:szCs w:val="24"/>
        </w:rPr>
        <w:t xml:space="preserve"> r.</w:t>
      </w:r>
      <w:r w:rsidR="00FB353F">
        <w:rPr>
          <w:i w:val="0"/>
          <w:sz w:val="24"/>
          <w:szCs w:val="24"/>
        </w:rPr>
        <w:t xml:space="preserve"> i uchwał</w:t>
      </w:r>
      <w:r w:rsidR="00756B1A">
        <w:rPr>
          <w:i w:val="0"/>
          <w:sz w:val="24"/>
          <w:szCs w:val="24"/>
        </w:rPr>
        <w:t>:</w:t>
      </w:r>
      <w:r w:rsidR="00FB353F">
        <w:rPr>
          <w:i w:val="0"/>
          <w:sz w:val="24"/>
          <w:szCs w:val="24"/>
        </w:rPr>
        <w:t xml:space="preserve"> nr </w:t>
      </w:r>
      <w:r w:rsidR="00852CAA">
        <w:rPr>
          <w:i w:val="0"/>
          <w:sz w:val="24"/>
          <w:szCs w:val="24"/>
        </w:rPr>
        <w:t>11</w:t>
      </w:r>
      <w:r w:rsidR="00FB353F">
        <w:rPr>
          <w:i w:val="0"/>
          <w:sz w:val="24"/>
          <w:szCs w:val="24"/>
        </w:rPr>
        <w:t xml:space="preserve">/2022 z dn. </w:t>
      </w:r>
      <w:r w:rsidR="00852CAA">
        <w:rPr>
          <w:i w:val="0"/>
          <w:sz w:val="24"/>
          <w:szCs w:val="24"/>
        </w:rPr>
        <w:t>13</w:t>
      </w:r>
      <w:r w:rsidR="00FB353F">
        <w:rPr>
          <w:i w:val="0"/>
          <w:sz w:val="24"/>
          <w:szCs w:val="24"/>
        </w:rPr>
        <w:t>.0</w:t>
      </w:r>
      <w:r w:rsidR="00852CAA">
        <w:rPr>
          <w:i w:val="0"/>
          <w:sz w:val="24"/>
          <w:szCs w:val="24"/>
        </w:rPr>
        <w:t>5</w:t>
      </w:r>
      <w:r w:rsidR="00FB353F">
        <w:rPr>
          <w:i w:val="0"/>
          <w:sz w:val="24"/>
          <w:szCs w:val="24"/>
        </w:rPr>
        <w:t>.2022r.,</w:t>
      </w:r>
      <w:r w:rsidR="00756B1A">
        <w:rPr>
          <w:i w:val="0"/>
          <w:sz w:val="24"/>
          <w:szCs w:val="24"/>
        </w:rPr>
        <w:t xml:space="preserve"> uchwały nr 12/2022 z dnia 13.05.2022r., </w:t>
      </w:r>
      <w:r w:rsidR="00FB353F">
        <w:rPr>
          <w:i w:val="0"/>
          <w:sz w:val="24"/>
          <w:szCs w:val="24"/>
        </w:rPr>
        <w:t xml:space="preserve"> nr </w:t>
      </w:r>
      <w:r w:rsidR="00852CAA">
        <w:rPr>
          <w:i w:val="0"/>
          <w:sz w:val="24"/>
          <w:szCs w:val="24"/>
        </w:rPr>
        <w:t>14</w:t>
      </w:r>
      <w:r w:rsidR="00FB353F">
        <w:rPr>
          <w:i w:val="0"/>
          <w:sz w:val="24"/>
          <w:szCs w:val="24"/>
        </w:rPr>
        <w:t xml:space="preserve">/2022 r. z dn. </w:t>
      </w:r>
      <w:r w:rsidR="00852CAA">
        <w:rPr>
          <w:i w:val="0"/>
          <w:sz w:val="24"/>
          <w:szCs w:val="24"/>
        </w:rPr>
        <w:t>1</w:t>
      </w:r>
      <w:r w:rsidR="00756B1A">
        <w:rPr>
          <w:i w:val="0"/>
          <w:sz w:val="24"/>
          <w:szCs w:val="24"/>
        </w:rPr>
        <w:t>6</w:t>
      </w:r>
      <w:r w:rsidR="00FB353F">
        <w:rPr>
          <w:i w:val="0"/>
          <w:sz w:val="24"/>
          <w:szCs w:val="24"/>
        </w:rPr>
        <w:t>.0</w:t>
      </w:r>
      <w:r w:rsidR="00852CAA">
        <w:rPr>
          <w:i w:val="0"/>
          <w:sz w:val="24"/>
          <w:szCs w:val="24"/>
        </w:rPr>
        <w:t>5</w:t>
      </w:r>
      <w:r w:rsidR="00FB353F">
        <w:rPr>
          <w:i w:val="0"/>
          <w:sz w:val="24"/>
          <w:szCs w:val="24"/>
        </w:rPr>
        <w:t>.2022</w:t>
      </w:r>
      <w:r w:rsidR="002D6B07">
        <w:rPr>
          <w:i w:val="0"/>
          <w:sz w:val="24"/>
          <w:szCs w:val="24"/>
        </w:rPr>
        <w:t>r.</w:t>
      </w:r>
      <w:r w:rsidRPr="00594CAC">
        <w:rPr>
          <w:i w:val="0"/>
          <w:sz w:val="24"/>
          <w:szCs w:val="24"/>
        </w:rPr>
        <w:t xml:space="preserve"> w sprawie zwołania </w:t>
      </w:r>
      <w:r w:rsidR="00FB353F">
        <w:rPr>
          <w:i w:val="0"/>
          <w:sz w:val="24"/>
          <w:szCs w:val="24"/>
        </w:rPr>
        <w:t>Nadzwyczajnego Walnego Zebrania</w:t>
      </w:r>
      <w:r w:rsidR="00756B1A">
        <w:rPr>
          <w:i w:val="0"/>
          <w:sz w:val="24"/>
          <w:szCs w:val="24"/>
        </w:rPr>
        <w:t xml:space="preserve"> i skrócenia kadencji obecnego Zarządu</w:t>
      </w:r>
      <w:r w:rsidRPr="00594CAC">
        <w:rPr>
          <w:i w:val="0"/>
          <w:sz w:val="24"/>
          <w:szCs w:val="24"/>
        </w:rPr>
        <w:t>.</w:t>
      </w:r>
    </w:p>
    <w:p w14:paraId="67E17271" w14:textId="77777777" w:rsidR="00756B1A" w:rsidRPr="00594CAC" w:rsidRDefault="00756B1A" w:rsidP="007D4C60">
      <w:pPr>
        <w:spacing w:line="360" w:lineRule="auto"/>
        <w:ind w:left="0" w:firstLine="0"/>
        <w:jc w:val="both"/>
        <w:rPr>
          <w:i w:val="0"/>
          <w:sz w:val="24"/>
          <w:szCs w:val="24"/>
        </w:rPr>
      </w:pPr>
    </w:p>
    <w:p w14:paraId="3C2C5FBF" w14:textId="77777777" w:rsidR="00C40DC2" w:rsidRPr="004260FA" w:rsidRDefault="00C40DC2" w:rsidP="007D4C60">
      <w:pPr>
        <w:spacing w:line="360" w:lineRule="auto"/>
        <w:ind w:left="0" w:firstLine="0"/>
        <w:rPr>
          <w:b/>
          <w:i w:val="0"/>
          <w:sz w:val="24"/>
          <w:szCs w:val="24"/>
        </w:rPr>
      </w:pPr>
      <w:r w:rsidRPr="004260FA">
        <w:rPr>
          <w:b/>
          <w:i w:val="0"/>
          <w:sz w:val="24"/>
          <w:szCs w:val="24"/>
        </w:rPr>
        <w:t>Zasady ogólne</w:t>
      </w:r>
    </w:p>
    <w:p w14:paraId="48F186AF" w14:textId="0936A7F7" w:rsidR="007E2447" w:rsidRPr="00594CAC" w:rsidRDefault="00C40DC2" w:rsidP="007D4C60">
      <w:pPr>
        <w:spacing w:line="360" w:lineRule="auto"/>
        <w:ind w:left="0" w:firstLine="20"/>
        <w:jc w:val="both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 xml:space="preserve">1. </w:t>
      </w:r>
      <w:r w:rsidR="00FB353F">
        <w:rPr>
          <w:i w:val="0"/>
          <w:sz w:val="24"/>
          <w:szCs w:val="24"/>
        </w:rPr>
        <w:t xml:space="preserve">W </w:t>
      </w:r>
      <w:r w:rsidR="007F0EEF">
        <w:rPr>
          <w:i w:val="0"/>
          <w:sz w:val="24"/>
          <w:szCs w:val="24"/>
        </w:rPr>
        <w:t xml:space="preserve">Nadzwyczajnym </w:t>
      </w:r>
      <w:r w:rsidR="00FB353F">
        <w:rPr>
          <w:i w:val="0"/>
          <w:sz w:val="24"/>
          <w:szCs w:val="24"/>
        </w:rPr>
        <w:t xml:space="preserve">Walnym Zebraniu </w:t>
      </w:r>
      <w:r w:rsidRPr="00594CAC">
        <w:rPr>
          <w:i w:val="0"/>
          <w:sz w:val="24"/>
          <w:szCs w:val="24"/>
        </w:rPr>
        <w:t>biorą udział</w:t>
      </w:r>
      <w:r w:rsidR="007F0EEF">
        <w:rPr>
          <w:i w:val="0"/>
          <w:sz w:val="24"/>
          <w:szCs w:val="24"/>
        </w:rPr>
        <w:t xml:space="preserve"> </w:t>
      </w:r>
      <w:r w:rsidRPr="00594CAC">
        <w:rPr>
          <w:i w:val="0"/>
          <w:sz w:val="24"/>
          <w:szCs w:val="24"/>
        </w:rPr>
        <w:t xml:space="preserve">delegaci </w:t>
      </w:r>
      <w:r w:rsidR="007E2447">
        <w:rPr>
          <w:i w:val="0"/>
          <w:sz w:val="24"/>
          <w:szCs w:val="24"/>
        </w:rPr>
        <w:t xml:space="preserve">zgłoszeni przez poszczególne sekcje </w:t>
      </w:r>
      <w:r w:rsidRPr="00594CAC">
        <w:rPr>
          <w:i w:val="0"/>
          <w:sz w:val="24"/>
          <w:szCs w:val="24"/>
        </w:rPr>
        <w:t xml:space="preserve">stosownie do </w:t>
      </w:r>
      <w:r w:rsidR="00852CAA">
        <w:rPr>
          <w:i w:val="0"/>
          <w:sz w:val="24"/>
          <w:szCs w:val="24"/>
        </w:rPr>
        <w:t xml:space="preserve">§ 20 ust. 3 </w:t>
      </w:r>
      <w:r w:rsidRPr="00594CAC">
        <w:rPr>
          <w:i w:val="0"/>
          <w:sz w:val="24"/>
          <w:szCs w:val="24"/>
        </w:rPr>
        <w:t>Statutu Klubu Sportowego</w:t>
      </w:r>
      <w:r w:rsidR="00852CAA">
        <w:rPr>
          <w:i w:val="0"/>
          <w:sz w:val="24"/>
          <w:szCs w:val="24"/>
        </w:rPr>
        <w:t xml:space="preserve"> </w:t>
      </w:r>
      <w:r w:rsidRPr="00594CAC">
        <w:rPr>
          <w:i w:val="0"/>
          <w:sz w:val="24"/>
          <w:szCs w:val="24"/>
        </w:rPr>
        <w:t xml:space="preserve">AZS-AWF </w:t>
      </w:r>
      <w:r w:rsidR="007E2447">
        <w:rPr>
          <w:i w:val="0"/>
          <w:sz w:val="24"/>
          <w:szCs w:val="24"/>
        </w:rPr>
        <w:t>Wrocław i zgodnie z uchwałą Zarządu Klubu.</w:t>
      </w:r>
    </w:p>
    <w:tbl>
      <w:tblPr>
        <w:tblW w:w="5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274"/>
        <w:gridCol w:w="1595"/>
      </w:tblGrid>
      <w:tr w:rsidR="007E2447" w:rsidRPr="007E2447" w14:paraId="42F9E5A8" w14:textId="77777777" w:rsidTr="007E2447">
        <w:trPr>
          <w:trHeight w:val="64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B08C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9AEE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Sekcja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420E" w14:textId="325E1E66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Liczba </w:t>
            </w: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mandatów</w:t>
            </w:r>
          </w:p>
        </w:tc>
      </w:tr>
      <w:tr w:rsidR="007E2447" w:rsidRPr="007E2447" w14:paraId="16FFEC69" w14:textId="77777777" w:rsidTr="007E2447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3E51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6C91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Akrobatyka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FE7E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</w:tr>
      <w:tr w:rsidR="007E2447" w:rsidRPr="007E2447" w14:paraId="555BF545" w14:textId="77777777" w:rsidTr="007E2447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3A4E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AB16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Biathlon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9C9C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5</w:t>
            </w:r>
          </w:p>
        </w:tc>
      </w:tr>
      <w:tr w:rsidR="007E2447" w:rsidRPr="007E2447" w14:paraId="0A1DD978" w14:textId="77777777" w:rsidTr="007E2447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D47C9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BD31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Judo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0CDB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</w:tr>
      <w:tr w:rsidR="007E2447" w:rsidRPr="007E2447" w14:paraId="76184243" w14:textId="77777777" w:rsidTr="007E2447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9501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1AFB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Lekka atletyka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80EF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</w:tr>
      <w:tr w:rsidR="007E2447" w:rsidRPr="007E2447" w14:paraId="72549B04" w14:textId="77777777" w:rsidTr="007E2447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04B2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D9FC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Szermierka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F01F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</w:tr>
      <w:tr w:rsidR="007E2447" w:rsidRPr="007E2447" w14:paraId="0867C722" w14:textId="77777777" w:rsidTr="007E2447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ECC7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5FBD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Piłka siatkowa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BD8E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</w:tr>
      <w:tr w:rsidR="007E2447" w:rsidRPr="007E2447" w14:paraId="318135F7" w14:textId="77777777" w:rsidTr="007E2447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0EF7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C244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Snowboard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E81C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</w:tr>
      <w:tr w:rsidR="007E2447" w:rsidRPr="007E2447" w14:paraId="53C4AEAD" w14:textId="77777777" w:rsidTr="007E2447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1C9F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DC13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Pływanie synchroniczne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224D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</w:tr>
      <w:tr w:rsidR="007E2447" w:rsidRPr="007E2447" w14:paraId="72F2F25B" w14:textId="77777777" w:rsidTr="007E2447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005C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9747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Taekwondo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A378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</w:tr>
      <w:tr w:rsidR="007E2447" w:rsidRPr="007E2447" w14:paraId="09B2F805" w14:textId="77777777" w:rsidTr="007E2447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7D00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513A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Pływanie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12C5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</w:tr>
      <w:tr w:rsidR="007E2447" w:rsidRPr="007E2447" w14:paraId="70933755" w14:textId="77777777" w:rsidTr="007E2447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9363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FFFF4" w14:textId="2D05C03F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</w:rPr>
              <w:t>Pozostałe sekcje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0FC7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</w:tr>
      <w:tr w:rsidR="007E2447" w:rsidRPr="007E2447" w14:paraId="5AC281A3" w14:textId="77777777" w:rsidTr="007E2447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EA366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7311" w14:textId="71CFD151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2934" w14:textId="77777777" w:rsidR="007E2447" w:rsidRPr="007E2447" w:rsidRDefault="007E2447" w:rsidP="007D4C60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2447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31</w:t>
            </w:r>
          </w:p>
        </w:tc>
      </w:tr>
    </w:tbl>
    <w:p w14:paraId="7FD6571D" w14:textId="4EF03D14" w:rsidR="00C40DC2" w:rsidRPr="00594CAC" w:rsidRDefault="00C40DC2" w:rsidP="007D4C60">
      <w:pPr>
        <w:spacing w:line="360" w:lineRule="auto"/>
        <w:ind w:left="0" w:firstLine="0"/>
        <w:jc w:val="both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 xml:space="preserve">2. </w:t>
      </w:r>
      <w:r w:rsidR="007F0EEF">
        <w:rPr>
          <w:i w:val="0"/>
          <w:sz w:val="24"/>
          <w:szCs w:val="24"/>
        </w:rPr>
        <w:t xml:space="preserve">Nadzwyczajne </w:t>
      </w:r>
      <w:r w:rsidRPr="00594CAC">
        <w:rPr>
          <w:i w:val="0"/>
          <w:sz w:val="24"/>
          <w:szCs w:val="24"/>
        </w:rPr>
        <w:t>Walne Zebranie jest prawomocne przy udziale co najmniej 50% ogólnej liczby delegatów w pierwszym terminie oraz 25% delegatów w drugim terminie, po 15 min</w:t>
      </w:r>
      <w:r w:rsidR="00535DDE">
        <w:rPr>
          <w:i w:val="0"/>
          <w:sz w:val="24"/>
          <w:szCs w:val="24"/>
        </w:rPr>
        <w:t>.</w:t>
      </w:r>
      <w:r w:rsidRPr="00594CAC">
        <w:rPr>
          <w:i w:val="0"/>
          <w:sz w:val="24"/>
          <w:szCs w:val="24"/>
        </w:rPr>
        <w:t xml:space="preserve"> od wyznaczonego terminu.</w:t>
      </w:r>
    </w:p>
    <w:p w14:paraId="073FABB0" w14:textId="0B5FDE7B" w:rsidR="00C40DC2" w:rsidRPr="00594CAC" w:rsidRDefault="007D4C60" w:rsidP="007D4C60">
      <w:pPr>
        <w:spacing w:line="360" w:lineRule="auto"/>
        <w:ind w:left="0" w:firstLine="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C40DC2" w:rsidRPr="00594CAC">
        <w:rPr>
          <w:i w:val="0"/>
          <w:sz w:val="24"/>
          <w:szCs w:val="24"/>
        </w:rPr>
        <w:t xml:space="preserve">. Do kompetencji </w:t>
      </w:r>
      <w:r w:rsidR="007F0EEF">
        <w:rPr>
          <w:i w:val="0"/>
          <w:sz w:val="24"/>
          <w:szCs w:val="24"/>
        </w:rPr>
        <w:t xml:space="preserve">Nadzwyczajnego </w:t>
      </w:r>
      <w:r w:rsidR="00C40DC2" w:rsidRPr="00594CAC">
        <w:rPr>
          <w:i w:val="0"/>
          <w:sz w:val="24"/>
          <w:szCs w:val="24"/>
        </w:rPr>
        <w:t>Walnego Zebrania należy:</w:t>
      </w:r>
    </w:p>
    <w:p w14:paraId="59CB7C86" w14:textId="4B25057B" w:rsidR="00C40DC2" w:rsidRPr="00594CAC" w:rsidRDefault="00C40DC2" w:rsidP="007D4C60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 xml:space="preserve">wybór członków zarządu w </w:t>
      </w:r>
      <w:r w:rsidR="0077096E">
        <w:rPr>
          <w:i w:val="0"/>
          <w:sz w:val="24"/>
          <w:szCs w:val="24"/>
        </w:rPr>
        <w:t>liczbie</w:t>
      </w:r>
      <w:r w:rsidR="002D6B07">
        <w:rPr>
          <w:i w:val="0"/>
          <w:sz w:val="24"/>
          <w:szCs w:val="24"/>
        </w:rPr>
        <w:t xml:space="preserve"> do</w:t>
      </w:r>
      <w:r w:rsidRPr="00594CAC">
        <w:rPr>
          <w:i w:val="0"/>
          <w:sz w:val="24"/>
          <w:szCs w:val="24"/>
        </w:rPr>
        <w:t xml:space="preserve"> </w:t>
      </w:r>
      <w:r w:rsidR="00756B1A">
        <w:rPr>
          <w:i w:val="0"/>
          <w:sz w:val="24"/>
          <w:szCs w:val="24"/>
        </w:rPr>
        <w:t>10</w:t>
      </w:r>
      <w:r w:rsidRPr="00594CAC">
        <w:rPr>
          <w:i w:val="0"/>
          <w:sz w:val="24"/>
          <w:szCs w:val="24"/>
        </w:rPr>
        <w:t xml:space="preserve"> osób, </w:t>
      </w:r>
    </w:p>
    <w:p w14:paraId="6E750202" w14:textId="6A2DDB27" w:rsidR="00C40DC2" w:rsidRPr="00594CAC" w:rsidRDefault="00C40DC2" w:rsidP="007D4C60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lastRenderedPageBreak/>
        <w:t>wybór Prezesa</w:t>
      </w:r>
      <w:r w:rsidR="00756B1A">
        <w:rPr>
          <w:i w:val="0"/>
          <w:sz w:val="24"/>
          <w:szCs w:val="24"/>
        </w:rPr>
        <w:t xml:space="preserve"> i do 3 wiceprezesów,</w:t>
      </w:r>
    </w:p>
    <w:p w14:paraId="19DB050F" w14:textId="28B0E9B5" w:rsidR="00C40DC2" w:rsidRPr="00594CAC" w:rsidRDefault="00C40DC2" w:rsidP="007D4C60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</w:rPr>
      </w:pPr>
      <w:r w:rsidRPr="00594CAC">
        <w:rPr>
          <w:i w:val="0"/>
          <w:sz w:val="24"/>
          <w:szCs w:val="24"/>
        </w:rPr>
        <w:t xml:space="preserve">wybór Komisji Rewizyjnej w </w:t>
      </w:r>
      <w:r w:rsidR="0077096E">
        <w:rPr>
          <w:i w:val="0"/>
          <w:sz w:val="24"/>
          <w:szCs w:val="24"/>
        </w:rPr>
        <w:t>liczbie</w:t>
      </w:r>
      <w:r w:rsidRPr="00594CAC">
        <w:rPr>
          <w:i w:val="0"/>
          <w:sz w:val="24"/>
          <w:szCs w:val="24"/>
        </w:rPr>
        <w:t xml:space="preserve"> 3 osób</w:t>
      </w:r>
      <w:r w:rsidR="002D6B07">
        <w:rPr>
          <w:i w:val="0"/>
          <w:sz w:val="24"/>
          <w:szCs w:val="24"/>
        </w:rPr>
        <w:t>.</w:t>
      </w:r>
    </w:p>
    <w:p w14:paraId="474E1700" w14:textId="6D31CC33" w:rsidR="000E2378" w:rsidRPr="00594CAC" w:rsidRDefault="007D4C60" w:rsidP="007D4C60">
      <w:pPr>
        <w:spacing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i w:val="0"/>
          <w:iCs w:val="0"/>
          <w:sz w:val="24"/>
          <w:szCs w:val="24"/>
        </w:rPr>
        <w:t>4</w:t>
      </w:r>
      <w:r w:rsidR="00C40DC2" w:rsidRPr="00594CAC">
        <w:rPr>
          <w:i w:val="0"/>
          <w:iCs w:val="0"/>
          <w:sz w:val="24"/>
          <w:szCs w:val="24"/>
        </w:rPr>
        <w:t xml:space="preserve">. </w:t>
      </w:r>
      <w:r w:rsidR="00C40DC2" w:rsidRPr="00594CAC">
        <w:rPr>
          <w:i w:val="0"/>
          <w:sz w:val="24"/>
          <w:szCs w:val="24"/>
        </w:rPr>
        <w:t xml:space="preserve">Pracami </w:t>
      </w:r>
      <w:r w:rsidR="007F0EEF">
        <w:rPr>
          <w:i w:val="0"/>
          <w:sz w:val="24"/>
          <w:szCs w:val="24"/>
        </w:rPr>
        <w:t xml:space="preserve">Nadzwyczajnego </w:t>
      </w:r>
      <w:r w:rsidR="00C40DC2" w:rsidRPr="00594CAC">
        <w:rPr>
          <w:i w:val="0"/>
          <w:sz w:val="24"/>
          <w:szCs w:val="24"/>
        </w:rPr>
        <w:t>Walnego Zebrania kieruje Przewodniczący wybrany przez delegatów</w:t>
      </w:r>
      <w:r w:rsidR="00852CAA">
        <w:rPr>
          <w:i w:val="0"/>
          <w:sz w:val="24"/>
          <w:szCs w:val="24"/>
        </w:rPr>
        <w:t xml:space="preserve">, na wniosek Prezesa. Przebieg posiedzenia utrwalany jest przy pomocy urządzenia rejestrującego dźwięk i obraz. </w:t>
      </w:r>
      <w:r w:rsidR="000E2378">
        <w:rPr>
          <w:i w:val="0"/>
          <w:sz w:val="24"/>
          <w:szCs w:val="24"/>
        </w:rPr>
        <w:t>Przewodniczący Nadzwyczajnego Walnego Zebrania prowadzi obrady czuwając nad ich sprawnym przebiegiem, udziela głosu uczestnikom, organizuje prace Komisji Mandatowo-Skrutacyjnej</w:t>
      </w:r>
      <w:r>
        <w:rPr>
          <w:i w:val="0"/>
          <w:sz w:val="24"/>
          <w:szCs w:val="24"/>
        </w:rPr>
        <w:t>, Komisji Wyborczej</w:t>
      </w:r>
      <w:r w:rsidR="000E2378">
        <w:rPr>
          <w:i w:val="0"/>
          <w:sz w:val="24"/>
          <w:szCs w:val="24"/>
        </w:rPr>
        <w:t xml:space="preserve"> oraz Komisji Uchwał i Wniosków, które wybierane są przez Nadzwyczajne Walne Zebranie.</w:t>
      </w:r>
    </w:p>
    <w:p w14:paraId="1A9A8D4F" w14:textId="342EA945" w:rsidR="000E2378" w:rsidRDefault="007D4C60" w:rsidP="007D4C60">
      <w:pPr>
        <w:spacing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="00C40DC2" w:rsidRPr="00594CAC">
        <w:rPr>
          <w:i w:val="0"/>
          <w:sz w:val="24"/>
          <w:szCs w:val="24"/>
        </w:rPr>
        <w:t>.</w:t>
      </w:r>
      <w:r w:rsidR="000E2378">
        <w:rPr>
          <w:i w:val="0"/>
          <w:sz w:val="24"/>
          <w:szCs w:val="24"/>
        </w:rPr>
        <w:t xml:space="preserve"> Komisja </w:t>
      </w:r>
      <w:r>
        <w:rPr>
          <w:i w:val="0"/>
          <w:sz w:val="24"/>
          <w:szCs w:val="24"/>
        </w:rPr>
        <w:t>M</w:t>
      </w:r>
      <w:r w:rsidR="000E2378">
        <w:rPr>
          <w:i w:val="0"/>
          <w:sz w:val="24"/>
          <w:szCs w:val="24"/>
        </w:rPr>
        <w:t xml:space="preserve">andatowo – </w:t>
      </w:r>
      <w:r>
        <w:rPr>
          <w:i w:val="0"/>
          <w:sz w:val="24"/>
          <w:szCs w:val="24"/>
        </w:rPr>
        <w:t>S</w:t>
      </w:r>
      <w:r w:rsidR="000E2378">
        <w:rPr>
          <w:i w:val="0"/>
          <w:sz w:val="24"/>
          <w:szCs w:val="24"/>
        </w:rPr>
        <w:t>krutacyjna określa na podstawie listy obecności prawomocność nadzwyczajnego zebrania oraz liczy głosy z przeprowadzonego głosowania.</w:t>
      </w:r>
    </w:p>
    <w:p w14:paraId="17A6BD3C" w14:textId="64DEE591" w:rsidR="000E2378" w:rsidRDefault="007D4C60" w:rsidP="007D4C60">
      <w:pPr>
        <w:spacing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</w:t>
      </w:r>
      <w:r w:rsidR="000E2378">
        <w:rPr>
          <w:i w:val="0"/>
          <w:sz w:val="24"/>
          <w:szCs w:val="24"/>
        </w:rPr>
        <w:t xml:space="preserve">. Komisja Uchwał i Wniosków zbiera od uczestników Nadzwyczajnego Walnego Zebrania wnioski i projekty uchwał przesłane w formie mailowej na adres: </w:t>
      </w:r>
      <w:hyperlink r:id="rId5" w:history="1">
        <w:r w:rsidR="000E2378" w:rsidRPr="00B55BA2">
          <w:rPr>
            <w:rStyle w:val="Hipercze"/>
            <w:i w:val="0"/>
            <w:sz w:val="24"/>
            <w:szCs w:val="24"/>
          </w:rPr>
          <w:t>maria.wojceichowska@awf.wroc.pl</w:t>
        </w:r>
      </w:hyperlink>
    </w:p>
    <w:p w14:paraId="5ACEC117" w14:textId="3678E217" w:rsidR="000E2378" w:rsidRDefault="007D4C60" w:rsidP="007D4C60">
      <w:pPr>
        <w:spacing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="000E2378">
        <w:rPr>
          <w:i w:val="0"/>
          <w:sz w:val="24"/>
          <w:szCs w:val="24"/>
        </w:rPr>
        <w:t xml:space="preserve">. Komisja </w:t>
      </w:r>
      <w:r>
        <w:rPr>
          <w:i w:val="0"/>
          <w:sz w:val="24"/>
          <w:szCs w:val="24"/>
        </w:rPr>
        <w:t>W</w:t>
      </w:r>
      <w:r w:rsidR="000E2378">
        <w:rPr>
          <w:i w:val="0"/>
          <w:sz w:val="24"/>
          <w:szCs w:val="24"/>
        </w:rPr>
        <w:t>yborcza stwierdza ważność przeprowadzenia wyborów.</w:t>
      </w:r>
      <w:r w:rsidR="00C40DC2" w:rsidRPr="00594CAC">
        <w:rPr>
          <w:i w:val="0"/>
          <w:sz w:val="24"/>
          <w:szCs w:val="24"/>
        </w:rPr>
        <w:t xml:space="preserve"> </w:t>
      </w:r>
    </w:p>
    <w:p w14:paraId="1770F376" w14:textId="7C75E48F" w:rsidR="000E2378" w:rsidRDefault="007D4C60" w:rsidP="007D4C60">
      <w:pPr>
        <w:spacing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</w:t>
      </w:r>
      <w:r w:rsidR="00027B65">
        <w:rPr>
          <w:i w:val="0"/>
          <w:sz w:val="24"/>
          <w:szCs w:val="24"/>
        </w:rPr>
        <w:t xml:space="preserve">. </w:t>
      </w:r>
      <w:r w:rsidR="000E2378">
        <w:rPr>
          <w:i w:val="0"/>
          <w:sz w:val="24"/>
          <w:szCs w:val="24"/>
        </w:rPr>
        <w:t>Komisje Mandatowo-Skrutacyjna, Uchwał i Wniosków oraz Wyborcza wybierają ze swojego grona Przewodniczących</w:t>
      </w:r>
      <w:r w:rsidR="00027B65">
        <w:rPr>
          <w:i w:val="0"/>
          <w:sz w:val="24"/>
          <w:szCs w:val="24"/>
        </w:rPr>
        <w:t>, którzy składają oświadczenia w imieniu Komisji.</w:t>
      </w:r>
    </w:p>
    <w:p w14:paraId="2BF363AC" w14:textId="0DC2FC34" w:rsidR="00C40DC2" w:rsidRDefault="007D4C60" w:rsidP="007D4C60">
      <w:pPr>
        <w:spacing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</w:t>
      </w:r>
      <w:r w:rsidR="00C40DC2" w:rsidRPr="00594CAC">
        <w:rPr>
          <w:i w:val="0"/>
          <w:sz w:val="24"/>
          <w:szCs w:val="24"/>
        </w:rPr>
        <w:t xml:space="preserve">. Głosowanie na </w:t>
      </w:r>
      <w:r w:rsidR="007F0EEF">
        <w:rPr>
          <w:i w:val="0"/>
          <w:sz w:val="24"/>
          <w:szCs w:val="24"/>
        </w:rPr>
        <w:t xml:space="preserve">Nadzwyczajnym </w:t>
      </w:r>
      <w:r w:rsidR="00C40DC2" w:rsidRPr="00594CAC">
        <w:rPr>
          <w:i w:val="0"/>
          <w:sz w:val="24"/>
          <w:szCs w:val="24"/>
        </w:rPr>
        <w:t xml:space="preserve">Walnym </w:t>
      </w:r>
      <w:r w:rsidR="007F0EEF">
        <w:rPr>
          <w:i w:val="0"/>
          <w:sz w:val="24"/>
          <w:szCs w:val="24"/>
        </w:rPr>
        <w:t xml:space="preserve">Zebraniu </w:t>
      </w:r>
      <w:r w:rsidR="00C40DC2" w:rsidRPr="00594CAC">
        <w:rPr>
          <w:i w:val="0"/>
          <w:sz w:val="24"/>
          <w:szCs w:val="24"/>
        </w:rPr>
        <w:t>Wyborczym odbywa się w sposób jawny z wyjątkiem wyboru Zarządu Klubu</w:t>
      </w:r>
      <w:r w:rsidR="007F0EEF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Prezesa, do 3 wiceprezesów,</w:t>
      </w:r>
      <w:r w:rsidR="00C40DC2" w:rsidRPr="00594CAC">
        <w:rPr>
          <w:i w:val="0"/>
          <w:sz w:val="24"/>
          <w:szCs w:val="24"/>
        </w:rPr>
        <w:t xml:space="preserve"> Komisji Rewizyjnej</w:t>
      </w:r>
      <w:r w:rsidR="00027B65">
        <w:rPr>
          <w:i w:val="0"/>
          <w:sz w:val="24"/>
          <w:szCs w:val="24"/>
        </w:rPr>
        <w:t>.</w:t>
      </w:r>
    </w:p>
    <w:p w14:paraId="25691D5B" w14:textId="450AEB4D" w:rsidR="0051662E" w:rsidRPr="00594CAC" w:rsidRDefault="0051662E" w:rsidP="007D4C60">
      <w:pPr>
        <w:spacing w:line="360" w:lineRule="auto"/>
        <w:ind w:left="0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 w:rsidR="007D4C60">
        <w:rPr>
          <w:i w:val="0"/>
          <w:sz w:val="24"/>
          <w:szCs w:val="24"/>
        </w:rPr>
        <w:t>0</w:t>
      </w:r>
      <w:r>
        <w:rPr>
          <w:i w:val="0"/>
          <w:sz w:val="24"/>
          <w:szCs w:val="24"/>
        </w:rPr>
        <w:t>. Wszystkie uchwały muszą być podpisane przez Przewodniczącego.</w:t>
      </w:r>
    </w:p>
    <w:p w14:paraId="7C1395A5" w14:textId="301B2FC7" w:rsidR="00577192" w:rsidRDefault="00577192" w:rsidP="007D4C60">
      <w:pPr>
        <w:ind w:left="0" w:firstLine="0"/>
        <w:jc w:val="both"/>
      </w:pPr>
    </w:p>
    <w:sectPr w:rsidR="0057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3ED"/>
    <w:multiLevelType w:val="hybridMultilevel"/>
    <w:tmpl w:val="A6BAC5F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681F72"/>
    <w:multiLevelType w:val="hybridMultilevel"/>
    <w:tmpl w:val="39C6E2C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C2"/>
    <w:rsid w:val="000138A7"/>
    <w:rsid w:val="00027B65"/>
    <w:rsid w:val="0003593E"/>
    <w:rsid w:val="000E2378"/>
    <w:rsid w:val="002578EC"/>
    <w:rsid w:val="002D6B07"/>
    <w:rsid w:val="002E5F03"/>
    <w:rsid w:val="003338DB"/>
    <w:rsid w:val="003514BE"/>
    <w:rsid w:val="004120B7"/>
    <w:rsid w:val="00471139"/>
    <w:rsid w:val="0051662E"/>
    <w:rsid w:val="00535DDE"/>
    <w:rsid w:val="00577192"/>
    <w:rsid w:val="005A3559"/>
    <w:rsid w:val="006124BE"/>
    <w:rsid w:val="00662C28"/>
    <w:rsid w:val="00683917"/>
    <w:rsid w:val="006F33D4"/>
    <w:rsid w:val="00756B1A"/>
    <w:rsid w:val="0077096E"/>
    <w:rsid w:val="007B27B5"/>
    <w:rsid w:val="007D4C60"/>
    <w:rsid w:val="007E2447"/>
    <w:rsid w:val="007F0EEF"/>
    <w:rsid w:val="00846A8E"/>
    <w:rsid w:val="00852CAA"/>
    <w:rsid w:val="008D12AD"/>
    <w:rsid w:val="009A6D73"/>
    <w:rsid w:val="00A5000C"/>
    <w:rsid w:val="00A97F12"/>
    <w:rsid w:val="00B54E34"/>
    <w:rsid w:val="00C40DC2"/>
    <w:rsid w:val="00CD03C4"/>
    <w:rsid w:val="00CE2651"/>
    <w:rsid w:val="00F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74DB"/>
  <w15:chartTrackingRefBased/>
  <w15:docId w15:val="{B94954E6-C4FE-4B59-BE36-4F25999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DC2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DC2"/>
    <w:pPr>
      <w:keepNext/>
      <w:spacing w:before="1120" w:line="260" w:lineRule="auto"/>
      <w:ind w:left="2160" w:right="1200" w:firstLine="720"/>
      <w:outlineLvl w:val="0"/>
    </w:pPr>
    <w:rPr>
      <w:b/>
      <w:bCs/>
      <w:i w:val="0"/>
      <w:iCs w:val="0"/>
      <w:color w:val="007F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DC2"/>
    <w:rPr>
      <w:rFonts w:ascii="Times New Roman" w:eastAsia="Times New Roman" w:hAnsi="Times New Roman" w:cs="Times New Roman"/>
      <w:b/>
      <w:bCs/>
      <w:color w:val="007F00"/>
      <w:sz w:val="24"/>
      <w:szCs w:val="24"/>
      <w:lang w:eastAsia="pl-PL"/>
    </w:rPr>
  </w:style>
  <w:style w:type="paragraph" w:customStyle="1" w:styleId="FR2">
    <w:name w:val="FR2"/>
    <w:rsid w:val="00C40DC2"/>
    <w:pPr>
      <w:widowControl w:val="0"/>
      <w:autoSpaceDE w:val="0"/>
      <w:autoSpaceDN w:val="0"/>
      <w:adjustRightInd w:val="0"/>
      <w:spacing w:after="0" w:line="340" w:lineRule="auto"/>
      <w:ind w:left="320" w:hanging="320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DC2"/>
    <w:pPr>
      <w:widowControl/>
      <w:autoSpaceDE/>
      <w:autoSpaceDN/>
      <w:adjustRightInd/>
      <w:spacing w:after="160" w:line="259" w:lineRule="auto"/>
      <w:ind w:left="720" w:firstLine="0"/>
      <w:contextualSpacing/>
    </w:pPr>
    <w:rPr>
      <w:rFonts w:ascii="Calibri" w:eastAsia="Calibri" w:hAnsi="Calibri"/>
      <w:i w:val="0"/>
      <w:iCs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0E23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2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wojceichowska@awf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Korycki</dc:creator>
  <cp:keywords/>
  <dc:description/>
  <cp:lastModifiedBy>KSAZSAWF</cp:lastModifiedBy>
  <cp:revision>2</cp:revision>
  <cp:lastPrinted>2022-05-12T13:47:00Z</cp:lastPrinted>
  <dcterms:created xsi:type="dcterms:W3CDTF">2022-05-16T10:02:00Z</dcterms:created>
  <dcterms:modified xsi:type="dcterms:W3CDTF">2022-05-16T10:02:00Z</dcterms:modified>
</cp:coreProperties>
</file>